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618E" w14:textId="72786479" w:rsidR="003A1A56" w:rsidRPr="00AF0797" w:rsidRDefault="00992680" w:rsidP="009926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Руководителю Управления</w:t>
      </w:r>
    </w:p>
    <w:p w14:paraId="2B938BB6" w14:textId="77777777" w:rsidR="00992680" w:rsidRDefault="00992680" w:rsidP="009926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Федеральной службы </w:t>
      </w:r>
    </w:p>
    <w:p w14:paraId="43BC925F" w14:textId="77777777" w:rsidR="00992680" w:rsidRDefault="00992680" w:rsidP="009926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техническому и экспортному контролю</w:t>
      </w:r>
      <w:r w:rsidR="00663D42" w:rsidRPr="00AF0797">
        <w:rPr>
          <w:rFonts w:ascii="Times New Roman" w:hAnsi="Times New Roman" w:cs="Times New Roman"/>
          <w:sz w:val="28"/>
        </w:rPr>
        <w:t xml:space="preserve"> </w:t>
      </w:r>
    </w:p>
    <w:p w14:paraId="15B8410E" w14:textId="252F6BD2" w:rsidR="00800C9A" w:rsidRPr="00AF0797" w:rsidRDefault="00992680" w:rsidP="00992680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Приволжскому Федеральному округу</w:t>
      </w:r>
    </w:p>
    <w:p w14:paraId="58A47FF7" w14:textId="3128B603" w:rsidR="003A1A56" w:rsidRPr="00AF0797" w:rsidRDefault="00663D42" w:rsidP="00517C58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Максяков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 xml:space="preserve"> П.В.</w:t>
      </w:r>
    </w:p>
    <w:p w14:paraId="39CE0451" w14:textId="77777777" w:rsidR="00800C9A" w:rsidRPr="00AF0797" w:rsidRDefault="00800C9A" w:rsidP="00517C58">
      <w:pPr>
        <w:jc w:val="right"/>
        <w:rPr>
          <w:rFonts w:ascii="Times New Roman" w:hAnsi="Times New Roman" w:cs="Times New Roman"/>
          <w:sz w:val="28"/>
        </w:rPr>
      </w:pPr>
    </w:p>
    <w:p w14:paraId="2F886C3F" w14:textId="7FC9271F" w:rsidR="00517C58" w:rsidRPr="00AF0797" w:rsidRDefault="00663D42" w:rsidP="002477E4">
      <w:pPr>
        <w:jc w:val="center"/>
        <w:rPr>
          <w:rFonts w:ascii="Times New Roman" w:hAnsi="Times New Roman" w:cs="Times New Roman"/>
          <w:sz w:val="28"/>
        </w:rPr>
      </w:pPr>
      <w:r w:rsidRPr="00AF0797">
        <w:rPr>
          <w:rFonts w:ascii="Times New Roman" w:hAnsi="Times New Roman" w:cs="Times New Roman"/>
          <w:sz w:val="28"/>
        </w:rPr>
        <w:t>Уважаем</w:t>
      </w:r>
      <w:r>
        <w:rPr>
          <w:rFonts w:ascii="Times New Roman" w:hAnsi="Times New Roman" w:cs="Times New Roman"/>
          <w:sz w:val="28"/>
        </w:rPr>
        <w:t>ый</w:t>
      </w:r>
      <w:r w:rsidR="00BF65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Павел Владимирович</w:t>
      </w:r>
      <w:r w:rsidRPr="00AF0797">
        <w:rPr>
          <w:rFonts w:ascii="Times New Roman" w:hAnsi="Times New Roman" w:cs="Times New Roman"/>
          <w:sz w:val="28"/>
        </w:rPr>
        <w:t>!</w:t>
      </w:r>
    </w:p>
    <w:p w14:paraId="1FAD780B" w14:textId="77777777" w:rsidR="002477E4" w:rsidRPr="00AF0797" w:rsidRDefault="00663D42" w:rsidP="000A2C0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F0797">
        <w:rPr>
          <w:rFonts w:ascii="Times New Roman" w:hAnsi="Times New Roman" w:cs="Times New Roman"/>
          <w:sz w:val="28"/>
        </w:rPr>
        <w:t xml:space="preserve">Во исполнение требований Федерального закона от 26 июля 2017 г. № 187-ФЗ «О безопасности критической информационной инфраструктуры Российской Федерации» и Постановления Правительства Российской Федерации </w:t>
      </w:r>
      <w:r w:rsidR="000A2C08" w:rsidRPr="00AF0797">
        <w:rPr>
          <w:rFonts w:ascii="Times New Roman" w:hAnsi="Times New Roman" w:cs="Times New Roman"/>
          <w:sz w:val="28"/>
        </w:rPr>
        <w:t xml:space="preserve">от 8 февраля 2018 г. № 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 </w:t>
      </w:r>
      <w:r w:rsidR="0023189C" w:rsidRPr="00AF0797">
        <w:rPr>
          <w:rFonts w:ascii="Times New Roman" w:hAnsi="Times New Roman" w:cs="Times New Roman"/>
          <w:sz w:val="28"/>
        </w:rPr>
        <w:t xml:space="preserve">направляем Вам перечень объектов критической информационной инфраструктуры </w:t>
      </w:r>
      <w:r w:rsidR="00AF0797">
        <w:rPr>
          <w:rFonts w:ascii="Times New Roman" w:hAnsi="Times New Roman" w:cs="Times New Roman"/>
          <w:sz w:val="28"/>
        </w:rPr>
        <w:t>Государственного бюджетного учреждения здравоохранения Нижегородской области «Медицинский информационно-аналитический центр»»</w:t>
      </w:r>
      <w:r w:rsidR="0023189C" w:rsidRPr="00AF0797">
        <w:rPr>
          <w:rFonts w:ascii="Times New Roman" w:hAnsi="Times New Roman" w:cs="Times New Roman"/>
          <w:sz w:val="28"/>
        </w:rPr>
        <w:t>, подлежащих категорированию.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AC5A34" w14:paraId="42B2C57E" w14:textId="77777777" w:rsidTr="006C2976">
        <w:tc>
          <w:tcPr>
            <w:tcW w:w="2122" w:type="dxa"/>
          </w:tcPr>
          <w:p w14:paraId="5CE2F897" w14:textId="77777777" w:rsidR="006C2976" w:rsidRPr="00AF0797" w:rsidRDefault="00663D42" w:rsidP="001A3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0797">
              <w:rPr>
                <w:rFonts w:ascii="Times New Roman" w:hAnsi="Times New Roman" w:cs="Times New Roman"/>
                <w:sz w:val="28"/>
              </w:rPr>
              <w:t>Приложения:</w:t>
            </w:r>
          </w:p>
        </w:tc>
        <w:tc>
          <w:tcPr>
            <w:tcW w:w="7224" w:type="dxa"/>
          </w:tcPr>
          <w:p w14:paraId="0A679459" w14:textId="009C362E" w:rsidR="006C2976" w:rsidRPr="00AF0797" w:rsidRDefault="00663D42" w:rsidP="001A3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0797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842E8" w:rsidRPr="000842E8">
              <w:rPr>
                <w:rFonts w:ascii="Times New Roman" w:hAnsi="Times New Roman" w:cs="Times New Roman"/>
                <w:sz w:val="28"/>
              </w:rPr>
              <w:t>Форма утверждения перечня объектов критической инфор</w:t>
            </w:r>
            <w:r w:rsidR="000842E8">
              <w:rPr>
                <w:rFonts w:ascii="Times New Roman" w:hAnsi="Times New Roman" w:cs="Times New Roman"/>
                <w:sz w:val="28"/>
              </w:rPr>
              <w:t xml:space="preserve">мационной инфраструктуры </w:t>
            </w:r>
            <w:r w:rsidR="009F76E1">
              <w:rPr>
                <w:rFonts w:ascii="Times New Roman" w:hAnsi="Times New Roman" w:cs="Times New Roman"/>
                <w:sz w:val="28"/>
              </w:rPr>
              <w:t>Государственного бюджетного учреждения здравоохранения Нижегородской области «Медицинский информационно-аналитический центр»»</w:t>
            </w:r>
            <w:r w:rsidRPr="00AF0797">
              <w:rPr>
                <w:rFonts w:ascii="Times New Roman" w:hAnsi="Times New Roman" w:cs="Times New Roman"/>
                <w:sz w:val="28"/>
              </w:rPr>
              <w:t>,</w:t>
            </w:r>
            <w:r w:rsidR="00B511F1">
              <w:rPr>
                <w:rFonts w:ascii="Times New Roman" w:hAnsi="Times New Roman" w:cs="Times New Roman"/>
                <w:sz w:val="28"/>
              </w:rPr>
              <w:t xml:space="preserve"> подлежащих категорированию на __</w:t>
            </w:r>
            <w:r w:rsidRPr="00AF0797">
              <w:rPr>
                <w:rFonts w:ascii="Times New Roman" w:hAnsi="Times New Roman" w:cs="Times New Roman"/>
                <w:sz w:val="28"/>
              </w:rPr>
              <w:t xml:space="preserve"> л. в 1 экз.</w:t>
            </w:r>
          </w:p>
        </w:tc>
      </w:tr>
    </w:tbl>
    <w:p w14:paraId="5F4F3E3A" w14:textId="77777777" w:rsidR="0023189C" w:rsidRPr="00AF0797" w:rsidRDefault="0023189C" w:rsidP="001A3EF6">
      <w:pPr>
        <w:jc w:val="both"/>
        <w:rPr>
          <w:rFonts w:ascii="Times New Roman" w:hAnsi="Times New Roman" w:cs="Times New Roman"/>
          <w:sz w:val="28"/>
        </w:rPr>
      </w:pPr>
    </w:p>
    <w:p w14:paraId="7E130D89" w14:textId="77777777" w:rsidR="006C2976" w:rsidRPr="00AF0797" w:rsidRDefault="006C2976" w:rsidP="001A3EF6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46"/>
        <w:gridCol w:w="4410"/>
      </w:tblGrid>
      <w:tr w:rsidR="00AC5A34" w14:paraId="79665EE5" w14:textId="77777777" w:rsidTr="007C4CAF">
        <w:trPr>
          <w:jc w:val="center"/>
        </w:trPr>
        <w:tc>
          <w:tcPr>
            <w:tcW w:w="2643" w:type="pct"/>
          </w:tcPr>
          <w:p w14:paraId="3BFB3223" w14:textId="66B8BC60" w:rsidR="006C2976" w:rsidRPr="00AF0797" w:rsidRDefault="00663D42" w:rsidP="00EB3FD8">
            <w:pPr>
              <w:pStyle w:val="a8"/>
              <w:ind w:left="0"/>
              <w:jc w:val="left"/>
            </w:pPr>
            <w:proofErr w:type="spellStart"/>
            <w:r w:rsidRPr="00257474">
              <w:t>И.о</w:t>
            </w:r>
            <w:proofErr w:type="spellEnd"/>
            <w:r w:rsidRPr="00257474">
              <w:t>. директора ГБУЗ НО «МИАЦ»</w:t>
            </w:r>
          </w:p>
        </w:tc>
        <w:tc>
          <w:tcPr>
            <w:tcW w:w="2357" w:type="pct"/>
            <w:vAlign w:val="bottom"/>
          </w:tcPr>
          <w:p w14:paraId="2EBF3BD0" w14:textId="77777777" w:rsidR="006C2976" w:rsidRPr="00AF0797" w:rsidRDefault="00663D42" w:rsidP="00B511F1">
            <w:pPr>
              <w:pStyle w:val="a8"/>
              <w:ind w:left="0"/>
              <w:jc w:val="right"/>
            </w:pPr>
            <w:r w:rsidRPr="006543DB">
              <w:t>А.А. Захаров</w:t>
            </w:r>
          </w:p>
        </w:tc>
      </w:tr>
    </w:tbl>
    <w:p w14:paraId="67536A34" w14:textId="77777777" w:rsidR="006C2976" w:rsidRPr="00AF0797" w:rsidRDefault="006C2976" w:rsidP="006C2976">
      <w:pPr>
        <w:jc w:val="both"/>
        <w:rPr>
          <w:rFonts w:ascii="Times New Roman" w:hAnsi="Times New Roman" w:cs="Times New Roman"/>
          <w:sz w:val="28"/>
        </w:rPr>
      </w:pPr>
    </w:p>
    <w:sectPr w:rsidR="006C2976" w:rsidRPr="00AF0797" w:rsidSect="00C5484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06E"/>
    <w:multiLevelType w:val="multilevel"/>
    <w:tmpl w:val="915C07EA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58"/>
    <w:rsid w:val="000842E8"/>
    <w:rsid w:val="000A2C08"/>
    <w:rsid w:val="001A3EF6"/>
    <w:rsid w:val="0023189C"/>
    <w:rsid w:val="002477E4"/>
    <w:rsid w:val="00257474"/>
    <w:rsid w:val="00283CA3"/>
    <w:rsid w:val="0034431F"/>
    <w:rsid w:val="003A1A56"/>
    <w:rsid w:val="00434457"/>
    <w:rsid w:val="004F452A"/>
    <w:rsid w:val="00517C58"/>
    <w:rsid w:val="00616BAB"/>
    <w:rsid w:val="006543DB"/>
    <w:rsid w:val="00663D42"/>
    <w:rsid w:val="006C2976"/>
    <w:rsid w:val="00800C9A"/>
    <w:rsid w:val="00814B74"/>
    <w:rsid w:val="00961D09"/>
    <w:rsid w:val="00992680"/>
    <w:rsid w:val="009F76E1"/>
    <w:rsid w:val="00A30680"/>
    <w:rsid w:val="00A352C1"/>
    <w:rsid w:val="00A86604"/>
    <w:rsid w:val="00AC5A34"/>
    <w:rsid w:val="00AD487E"/>
    <w:rsid w:val="00AE5FFF"/>
    <w:rsid w:val="00AF0797"/>
    <w:rsid w:val="00B2570C"/>
    <w:rsid w:val="00B37DF0"/>
    <w:rsid w:val="00B511F1"/>
    <w:rsid w:val="00BD655E"/>
    <w:rsid w:val="00BF654B"/>
    <w:rsid w:val="00BF65BF"/>
    <w:rsid w:val="00C355F6"/>
    <w:rsid w:val="00C5484E"/>
    <w:rsid w:val="00EB3FD8"/>
    <w:rsid w:val="00F06A92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153E"/>
  <w15:chartTrackingRefBased/>
  <w15:docId w15:val="{9839DC3D-C561-407E-BADB-B939DFEC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ой стиль абзаца"/>
    <w:basedOn w:val="a0"/>
    <w:qFormat/>
    <w:rsid w:val="00F06A92"/>
    <w:pPr>
      <w:spacing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5">
    <w:name w:val="Мой стиль знака"/>
    <w:basedOn w:val="a1"/>
    <w:uiPriority w:val="1"/>
    <w:qFormat/>
    <w:rsid w:val="00F06A92"/>
    <w:rPr>
      <w:rFonts w:ascii="Times New Roman" w:hAnsi="Times New Roman"/>
      <w:color w:val="auto"/>
      <w:sz w:val="28"/>
    </w:rPr>
  </w:style>
  <w:style w:type="paragraph" w:styleId="1">
    <w:name w:val="toc 1"/>
    <w:aliases w:val="Оглавление Иванов"/>
    <w:basedOn w:val="a0"/>
    <w:next w:val="a0"/>
    <w:autoRedefine/>
    <w:uiPriority w:val="39"/>
    <w:semiHidden/>
    <w:unhideWhenUsed/>
    <w:rsid w:val="00B37DF0"/>
    <w:pPr>
      <w:spacing w:after="100"/>
    </w:pPr>
    <w:rPr>
      <w:rFonts w:ascii="Times New Roman" w:hAnsi="Times New Roman"/>
      <w:b/>
      <w:color w:val="000000" w:themeColor="text1"/>
      <w:sz w:val="24"/>
    </w:rPr>
  </w:style>
  <w:style w:type="paragraph" w:styleId="2">
    <w:name w:val="toc 2"/>
    <w:aliases w:val="Оглавление Иванов 2"/>
    <w:basedOn w:val="a0"/>
    <w:next w:val="a0"/>
    <w:autoRedefine/>
    <w:uiPriority w:val="39"/>
    <w:semiHidden/>
    <w:unhideWhenUsed/>
    <w:rsid w:val="00B37DF0"/>
    <w:pPr>
      <w:spacing w:after="100"/>
      <w:ind w:left="220"/>
    </w:pPr>
    <w:rPr>
      <w:rFonts w:ascii="Times New Roman" w:hAnsi="Times New Roman"/>
      <w:b/>
      <w:color w:val="000000" w:themeColor="text1"/>
      <w:sz w:val="24"/>
    </w:rPr>
  </w:style>
  <w:style w:type="paragraph" w:styleId="3">
    <w:name w:val="toc 3"/>
    <w:aliases w:val="Оглавление Иванов 3"/>
    <w:basedOn w:val="a0"/>
    <w:next w:val="a0"/>
    <w:autoRedefine/>
    <w:uiPriority w:val="39"/>
    <w:semiHidden/>
    <w:unhideWhenUsed/>
    <w:rsid w:val="00B37DF0"/>
    <w:pPr>
      <w:spacing w:after="100"/>
      <w:ind w:left="440"/>
    </w:pPr>
    <w:rPr>
      <w:rFonts w:ascii="Times New Roman" w:hAnsi="Times New Roman"/>
      <w:b/>
      <w:color w:val="000000" w:themeColor="text1"/>
      <w:sz w:val="24"/>
    </w:rPr>
  </w:style>
  <w:style w:type="numbering" w:customStyle="1" w:styleId="a">
    <w:name w:val="ИвановСписок"/>
    <w:basedOn w:val="a3"/>
    <w:uiPriority w:val="99"/>
    <w:rsid w:val="00961D09"/>
    <w:pPr>
      <w:numPr>
        <w:numId w:val="1"/>
      </w:numPr>
    </w:pPr>
  </w:style>
  <w:style w:type="table" w:styleId="a6">
    <w:name w:val="Table Grid"/>
    <w:basedOn w:val="a2"/>
    <w:uiPriority w:val="39"/>
    <w:rsid w:val="006C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аписание блока подписей"/>
    <w:basedOn w:val="a0"/>
    <w:next w:val="a0"/>
    <w:qFormat/>
    <w:rsid w:val="006C2976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8">
    <w:name w:val="Тело утверждения документа"/>
    <w:basedOn w:val="a0"/>
    <w:qFormat/>
    <w:rsid w:val="00A86604"/>
    <w:pPr>
      <w:widowControl w:val="0"/>
      <w:tabs>
        <w:tab w:val="left" w:pos="720"/>
      </w:tabs>
      <w:autoSpaceDE w:val="0"/>
      <w:autoSpaceDN w:val="0"/>
      <w:adjustRightInd w:val="0"/>
      <w:spacing w:after="0" w:line="276" w:lineRule="auto"/>
      <w:ind w:left="4536"/>
      <w:jc w:val="both"/>
    </w:pPr>
    <w:rPr>
      <w:rFonts w:ascii="Times New Roman" w:hAnsi="Times New Roman" w:cs="Times New Roman CYR"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B5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511F1"/>
    <w:rPr>
      <w:rFonts w:ascii="Segoe UI" w:hAnsi="Segoe UI" w:cs="Segoe U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4F452A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4F45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F45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5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F4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Игоревич</dc:creator>
  <cp:lastModifiedBy>Лаптев Андрей Александрович</cp:lastModifiedBy>
  <cp:revision>13</cp:revision>
  <dcterms:created xsi:type="dcterms:W3CDTF">2018-09-18T08:56:00Z</dcterms:created>
  <dcterms:modified xsi:type="dcterms:W3CDTF">2022-07-25T06:43:00Z</dcterms:modified>
</cp:coreProperties>
</file>